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F5" w:rsidRDefault="006555F5" w:rsidP="00AD7F8B">
      <w:pPr>
        <w:jc w:val="center"/>
        <w:rPr>
          <w:rFonts w:ascii="Arial" w:hAnsi="Arial" w:cs="Arial"/>
          <w:b/>
        </w:rPr>
      </w:pPr>
      <w:r>
        <w:rPr>
          <w:rFonts w:ascii="Arial" w:hAnsi="Arial" w:cs="Arial"/>
          <w:b/>
        </w:rPr>
        <w:t>B</w:t>
      </w:r>
      <w:r w:rsidRPr="00AD7F8B">
        <w:rPr>
          <w:rFonts w:ascii="Arial" w:hAnsi="Arial" w:cs="Arial"/>
          <w:b/>
        </w:rPr>
        <w:t xml:space="preserve">riefing note for school staff </w:t>
      </w:r>
      <w:r>
        <w:rPr>
          <w:rFonts w:ascii="Arial" w:hAnsi="Arial" w:cs="Arial"/>
          <w:b/>
        </w:rPr>
        <w:t xml:space="preserve">and governors </w:t>
      </w:r>
      <w:r w:rsidRPr="00AD7F8B">
        <w:rPr>
          <w:rFonts w:ascii="Arial" w:hAnsi="Arial" w:cs="Arial"/>
          <w:b/>
        </w:rPr>
        <w:t>about ‘Prevent’</w:t>
      </w:r>
    </w:p>
    <w:p w:rsidR="006555F5" w:rsidRPr="00AD7F8B" w:rsidRDefault="006555F5" w:rsidP="00AD7F8B">
      <w:pPr>
        <w:jc w:val="center"/>
        <w:rPr>
          <w:rFonts w:ascii="Arial" w:hAnsi="Arial" w:cs="Arial"/>
          <w:b/>
        </w:rPr>
      </w:pPr>
      <w:r w:rsidRPr="00AD7F8B">
        <w:rPr>
          <w:rFonts w:ascii="Arial" w:hAnsi="Arial" w:cs="Arial"/>
          <w:b/>
        </w:rPr>
        <w:t>September 2015</w:t>
      </w:r>
    </w:p>
    <w:p w:rsidR="006555F5" w:rsidRDefault="006555F5" w:rsidP="00C24B49">
      <w:pPr>
        <w:rPr>
          <w:rFonts w:ascii="Arial" w:hAnsi="Arial" w:cs="Arial"/>
          <w:sz w:val="22"/>
          <w:szCs w:val="22"/>
        </w:rPr>
      </w:pPr>
    </w:p>
    <w:p w:rsidR="002909B0" w:rsidRPr="00E55A6A" w:rsidRDefault="002909B0" w:rsidP="00C24B49">
      <w:pPr>
        <w:rPr>
          <w:rFonts w:ascii="Arial" w:hAnsi="Arial" w:cs="Arial"/>
          <w:sz w:val="22"/>
          <w:szCs w:val="22"/>
        </w:rPr>
      </w:pPr>
    </w:p>
    <w:p w:rsidR="006555F5" w:rsidRPr="00E55A6A" w:rsidRDefault="006555F5" w:rsidP="00E55A6A">
      <w:pPr>
        <w:jc w:val="both"/>
        <w:rPr>
          <w:rFonts w:ascii="Arial" w:hAnsi="Arial" w:cs="Arial"/>
          <w:sz w:val="22"/>
          <w:szCs w:val="22"/>
        </w:rPr>
      </w:pPr>
      <w:r w:rsidRPr="00E55A6A">
        <w:rPr>
          <w:rFonts w:ascii="Arial" w:hAnsi="Arial" w:cs="Arial"/>
          <w:sz w:val="22"/>
          <w:szCs w:val="22"/>
        </w:rPr>
        <w:t>‘Prevent’ relates to the Counter Terrorism and Security Act 2015 which came into force on 1 July 2015.</w:t>
      </w:r>
      <w:r>
        <w:rPr>
          <w:rFonts w:ascii="Arial" w:hAnsi="Arial" w:cs="Arial"/>
          <w:sz w:val="22"/>
          <w:szCs w:val="22"/>
        </w:rPr>
        <w:t xml:space="preserve"> </w:t>
      </w:r>
      <w:r w:rsidRPr="00E55A6A">
        <w:rPr>
          <w:rFonts w:ascii="Arial" w:hAnsi="Arial" w:cs="Arial"/>
          <w:sz w:val="22"/>
          <w:szCs w:val="22"/>
        </w:rPr>
        <w:t>Since July 1 2015 there has been a duty on schools</w:t>
      </w:r>
      <w:r>
        <w:rPr>
          <w:rFonts w:ascii="Arial" w:hAnsi="Arial" w:cs="Arial"/>
          <w:sz w:val="22"/>
          <w:szCs w:val="22"/>
        </w:rPr>
        <w:t xml:space="preserve"> - and other agencies -</w:t>
      </w:r>
      <w:r w:rsidRPr="00E55A6A">
        <w:rPr>
          <w:rFonts w:ascii="Arial" w:hAnsi="Arial" w:cs="Arial"/>
          <w:sz w:val="22"/>
          <w:szCs w:val="22"/>
        </w:rPr>
        <w:t xml:space="preserve"> to have ‘due regard to the need to prevent people from being drawn into terrorism’.  This is called the Prevent duty.</w:t>
      </w:r>
    </w:p>
    <w:p w:rsidR="006555F5" w:rsidRPr="00E55A6A" w:rsidRDefault="006555F5" w:rsidP="00E55A6A">
      <w:pPr>
        <w:jc w:val="both"/>
        <w:rPr>
          <w:rFonts w:ascii="Arial" w:hAnsi="Arial" w:cs="Arial"/>
          <w:sz w:val="22"/>
          <w:szCs w:val="22"/>
        </w:rPr>
      </w:pPr>
    </w:p>
    <w:p w:rsidR="006555F5" w:rsidRDefault="006555F5" w:rsidP="00E55A6A">
      <w:pPr>
        <w:jc w:val="both"/>
        <w:rPr>
          <w:rFonts w:ascii="Arial" w:hAnsi="Arial" w:cs="Arial"/>
          <w:sz w:val="22"/>
          <w:szCs w:val="22"/>
        </w:rPr>
      </w:pPr>
      <w:r w:rsidRPr="00E55A6A">
        <w:rPr>
          <w:rFonts w:ascii="Arial" w:hAnsi="Arial" w:cs="Arial"/>
          <w:sz w:val="22"/>
          <w:szCs w:val="22"/>
        </w:rPr>
        <w:t>Prevent is part of the Government’s counter terrorism strategy.  Its aim is to stop more people from becoming terrorists or supporting terrorism in all its forms.</w:t>
      </w:r>
      <w:r>
        <w:rPr>
          <w:rFonts w:ascii="Arial" w:hAnsi="Arial" w:cs="Arial"/>
          <w:sz w:val="22"/>
          <w:szCs w:val="22"/>
        </w:rPr>
        <w:t xml:space="preserve">  Protecting children from the risk of radicalisation should be seen as part of the schools’ wider safeguarding duties, and is similar in nature to protecting children from other forms of harm and abuse.</w:t>
      </w:r>
    </w:p>
    <w:p w:rsidR="006555F5" w:rsidRDefault="006555F5" w:rsidP="00E55A6A">
      <w:pPr>
        <w:jc w:val="both"/>
        <w:rPr>
          <w:rFonts w:ascii="Arial" w:hAnsi="Arial" w:cs="Arial"/>
          <w:sz w:val="22"/>
          <w:szCs w:val="22"/>
        </w:rPr>
      </w:pPr>
    </w:p>
    <w:p w:rsidR="006555F5" w:rsidRDefault="006555F5" w:rsidP="00E55A6A">
      <w:pPr>
        <w:jc w:val="both"/>
        <w:rPr>
          <w:rFonts w:ascii="Arial" w:hAnsi="Arial" w:cs="Arial"/>
          <w:sz w:val="22"/>
          <w:szCs w:val="22"/>
        </w:rPr>
      </w:pPr>
      <w:r>
        <w:rPr>
          <w:rFonts w:ascii="Arial" w:hAnsi="Arial" w:cs="Arial"/>
          <w:sz w:val="22"/>
          <w:szCs w:val="22"/>
        </w:rPr>
        <w:t>The statutory Prevent guidance summarises the requirements on schools in terms of four general themes:</w:t>
      </w:r>
    </w:p>
    <w:p w:rsidR="006555F5" w:rsidRDefault="006555F5" w:rsidP="00E55A6A">
      <w:pPr>
        <w:jc w:val="both"/>
        <w:rPr>
          <w:rFonts w:ascii="Arial" w:hAnsi="Arial" w:cs="Arial"/>
          <w:sz w:val="22"/>
          <w:szCs w:val="22"/>
        </w:rPr>
      </w:pPr>
    </w:p>
    <w:p w:rsidR="006555F5" w:rsidRDefault="006555F5" w:rsidP="00951A27">
      <w:pPr>
        <w:pStyle w:val="ListParagraph"/>
        <w:numPr>
          <w:ilvl w:val="0"/>
          <w:numId w:val="2"/>
        </w:numPr>
        <w:jc w:val="both"/>
        <w:rPr>
          <w:rFonts w:ascii="Arial" w:hAnsi="Arial" w:cs="Arial"/>
          <w:sz w:val="22"/>
          <w:szCs w:val="22"/>
        </w:rPr>
      </w:pPr>
      <w:r>
        <w:rPr>
          <w:rFonts w:ascii="Arial" w:hAnsi="Arial" w:cs="Arial"/>
          <w:sz w:val="22"/>
          <w:szCs w:val="22"/>
        </w:rPr>
        <w:t>Risk assessment – schools are expected to assess the risk of children being drawn into terrorism.</w:t>
      </w:r>
    </w:p>
    <w:p w:rsidR="006555F5" w:rsidRDefault="006555F5" w:rsidP="00951A27">
      <w:pPr>
        <w:pStyle w:val="ListParagraph"/>
        <w:numPr>
          <w:ilvl w:val="0"/>
          <w:numId w:val="2"/>
        </w:numPr>
        <w:jc w:val="both"/>
        <w:rPr>
          <w:rFonts w:ascii="Arial" w:hAnsi="Arial" w:cs="Arial"/>
          <w:sz w:val="22"/>
          <w:szCs w:val="22"/>
        </w:rPr>
      </w:pPr>
      <w:r>
        <w:rPr>
          <w:rFonts w:ascii="Arial" w:hAnsi="Arial" w:cs="Arial"/>
          <w:sz w:val="22"/>
          <w:szCs w:val="22"/>
        </w:rPr>
        <w:t>Working in partnership – the Prevent duty builds on existing local partnership arrangements.</w:t>
      </w:r>
    </w:p>
    <w:p w:rsidR="006555F5" w:rsidRDefault="006555F5" w:rsidP="00951A27">
      <w:pPr>
        <w:pStyle w:val="ListParagraph"/>
        <w:numPr>
          <w:ilvl w:val="0"/>
          <w:numId w:val="2"/>
        </w:numPr>
        <w:jc w:val="both"/>
        <w:rPr>
          <w:rFonts w:ascii="Arial" w:hAnsi="Arial" w:cs="Arial"/>
          <w:sz w:val="22"/>
          <w:szCs w:val="22"/>
        </w:rPr>
      </w:pPr>
      <w:r>
        <w:rPr>
          <w:rFonts w:ascii="Arial" w:hAnsi="Arial" w:cs="Arial"/>
          <w:sz w:val="22"/>
          <w:szCs w:val="22"/>
        </w:rPr>
        <w:t xml:space="preserve">IT policies – schools must ensure that children are safe from terrorist and extremist material when accessing the internet in school. </w:t>
      </w:r>
    </w:p>
    <w:p w:rsidR="006555F5" w:rsidRPr="001D6656" w:rsidRDefault="006555F5" w:rsidP="00E55A6A">
      <w:pPr>
        <w:pStyle w:val="ListParagraph"/>
        <w:numPr>
          <w:ilvl w:val="0"/>
          <w:numId w:val="2"/>
        </w:numPr>
        <w:jc w:val="both"/>
        <w:rPr>
          <w:rFonts w:ascii="Arial" w:hAnsi="Arial" w:cs="Arial"/>
          <w:sz w:val="22"/>
          <w:szCs w:val="22"/>
        </w:rPr>
      </w:pPr>
      <w:r>
        <w:rPr>
          <w:rFonts w:ascii="Arial" w:hAnsi="Arial" w:cs="Arial"/>
          <w:sz w:val="22"/>
          <w:szCs w:val="22"/>
        </w:rPr>
        <w:t xml:space="preserve">Staff training – the Prevent guidance refers to the importance of Prevent awareness training to equip staff to identify children at risk of being drawn into terrorism and to challenge extremist ideas. </w:t>
      </w:r>
    </w:p>
    <w:p w:rsidR="006555F5" w:rsidRPr="00E55A6A" w:rsidRDefault="006555F5" w:rsidP="00E55A6A">
      <w:pPr>
        <w:jc w:val="both"/>
        <w:rPr>
          <w:rFonts w:ascii="Arial" w:hAnsi="Arial" w:cs="Arial"/>
          <w:sz w:val="22"/>
          <w:szCs w:val="22"/>
        </w:rPr>
      </w:pPr>
    </w:p>
    <w:p w:rsidR="006555F5" w:rsidRPr="00E55A6A" w:rsidRDefault="006555F5" w:rsidP="00E55A6A">
      <w:pPr>
        <w:jc w:val="both"/>
        <w:rPr>
          <w:rFonts w:ascii="Arial" w:hAnsi="Arial" w:cs="Arial"/>
          <w:sz w:val="22"/>
          <w:szCs w:val="22"/>
        </w:rPr>
      </w:pPr>
      <w:r w:rsidRPr="00E55A6A">
        <w:rPr>
          <w:rFonts w:ascii="Arial" w:hAnsi="Arial" w:cs="Arial"/>
          <w:sz w:val="22"/>
          <w:szCs w:val="22"/>
        </w:rPr>
        <w:t xml:space="preserve">All staff </w:t>
      </w:r>
      <w:r>
        <w:rPr>
          <w:rFonts w:ascii="Arial" w:hAnsi="Arial" w:cs="Arial"/>
          <w:sz w:val="22"/>
          <w:szCs w:val="22"/>
        </w:rPr>
        <w:t>should be</w:t>
      </w:r>
      <w:r w:rsidRPr="00E55A6A">
        <w:rPr>
          <w:rFonts w:ascii="Arial" w:hAnsi="Arial" w:cs="Arial"/>
          <w:sz w:val="22"/>
          <w:szCs w:val="22"/>
        </w:rPr>
        <w:t xml:space="preserve"> trained</w:t>
      </w:r>
      <w:r>
        <w:rPr>
          <w:rFonts w:ascii="Arial" w:hAnsi="Arial" w:cs="Arial"/>
          <w:sz w:val="22"/>
          <w:szCs w:val="22"/>
        </w:rPr>
        <w:t>, by a Home Office accredited trainer,</w:t>
      </w:r>
      <w:r w:rsidRPr="00E55A6A">
        <w:rPr>
          <w:rFonts w:ascii="Arial" w:hAnsi="Arial" w:cs="Arial"/>
          <w:sz w:val="22"/>
          <w:szCs w:val="22"/>
        </w:rPr>
        <w:t xml:space="preserve"> using the ‘Workshop </w:t>
      </w:r>
      <w:r>
        <w:rPr>
          <w:rFonts w:ascii="Arial" w:hAnsi="Arial" w:cs="Arial"/>
          <w:sz w:val="22"/>
          <w:szCs w:val="22"/>
        </w:rPr>
        <w:t xml:space="preserve">to Raise Awareness of Prevent’ (WRAP) </w:t>
      </w:r>
      <w:r w:rsidRPr="00E55A6A">
        <w:rPr>
          <w:rFonts w:ascii="Arial" w:hAnsi="Arial" w:cs="Arial"/>
          <w:sz w:val="22"/>
          <w:szCs w:val="22"/>
        </w:rPr>
        <w:t>materials</w:t>
      </w:r>
      <w:r>
        <w:rPr>
          <w:rFonts w:ascii="Arial" w:hAnsi="Arial" w:cs="Arial"/>
          <w:sz w:val="22"/>
          <w:szCs w:val="22"/>
        </w:rPr>
        <w:t>.  The LA will be offering WRAP training – commencing November 2015</w:t>
      </w:r>
      <w:r w:rsidRPr="00E55A6A">
        <w:rPr>
          <w:rFonts w:ascii="Arial" w:hAnsi="Arial" w:cs="Arial"/>
          <w:sz w:val="22"/>
          <w:szCs w:val="22"/>
        </w:rPr>
        <w:t>.   Until th</w:t>
      </w:r>
      <w:r>
        <w:rPr>
          <w:rFonts w:ascii="Arial" w:hAnsi="Arial" w:cs="Arial"/>
          <w:sz w:val="22"/>
          <w:szCs w:val="22"/>
        </w:rPr>
        <w:t>en</w:t>
      </w:r>
      <w:r w:rsidRPr="00E55A6A">
        <w:rPr>
          <w:rFonts w:ascii="Arial" w:hAnsi="Arial" w:cs="Arial"/>
          <w:sz w:val="22"/>
          <w:szCs w:val="22"/>
        </w:rPr>
        <w:t xml:space="preserve"> staff </w:t>
      </w:r>
      <w:r>
        <w:rPr>
          <w:rFonts w:ascii="Arial" w:hAnsi="Arial" w:cs="Arial"/>
          <w:sz w:val="22"/>
          <w:szCs w:val="22"/>
        </w:rPr>
        <w:t xml:space="preserve">and governors </w:t>
      </w:r>
      <w:r w:rsidRPr="00E55A6A">
        <w:rPr>
          <w:rFonts w:ascii="Arial" w:hAnsi="Arial" w:cs="Arial"/>
          <w:sz w:val="22"/>
          <w:szCs w:val="22"/>
        </w:rPr>
        <w:t xml:space="preserve">should </w:t>
      </w:r>
      <w:r>
        <w:rPr>
          <w:rFonts w:ascii="Arial" w:hAnsi="Arial" w:cs="Arial"/>
          <w:sz w:val="22"/>
          <w:szCs w:val="22"/>
        </w:rPr>
        <w:t xml:space="preserve">read the information about preventing radicalisation in Part one of ‘Keeping Children Safe in Education’ </w:t>
      </w:r>
      <w:r w:rsidRPr="00626598">
        <w:rPr>
          <w:rFonts w:ascii="Arial" w:hAnsi="Arial" w:cs="Arial"/>
          <w:b/>
          <w:sz w:val="22"/>
          <w:szCs w:val="22"/>
        </w:rPr>
        <w:t>July</w:t>
      </w:r>
      <w:r>
        <w:rPr>
          <w:rFonts w:ascii="Arial" w:hAnsi="Arial" w:cs="Arial"/>
          <w:sz w:val="22"/>
          <w:szCs w:val="22"/>
        </w:rPr>
        <w:t xml:space="preserve"> 2015 and </w:t>
      </w:r>
      <w:r w:rsidRPr="00E55A6A">
        <w:rPr>
          <w:rFonts w:ascii="Arial" w:hAnsi="Arial" w:cs="Arial"/>
          <w:sz w:val="22"/>
          <w:szCs w:val="22"/>
        </w:rPr>
        <w:t>be aware of the following:</w:t>
      </w:r>
    </w:p>
    <w:p w:rsidR="006555F5" w:rsidRPr="00E55A6A" w:rsidRDefault="006555F5" w:rsidP="00E55A6A">
      <w:pPr>
        <w:jc w:val="both"/>
        <w:rPr>
          <w:rFonts w:ascii="Arial" w:hAnsi="Arial" w:cs="Arial"/>
          <w:sz w:val="22"/>
          <w:szCs w:val="22"/>
        </w:rPr>
      </w:pPr>
    </w:p>
    <w:p w:rsidR="006555F5" w:rsidRPr="00E55A6A" w:rsidRDefault="006555F5" w:rsidP="00E55A6A">
      <w:pPr>
        <w:jc w:val="both"/>
        <w:rPr>
          <w:rFonts w:ascii="Arial" w:hAnsi="Arial" w:cs="Arial"/>
          <w:b/>
          <w:sz w:val="22"/>
          <w:szCs w:val="22"/>
        </w:rPr>
      </w:pPr>
      <w:r w:rsidRPr="00E55A6A">
        <w:rPr>
          <w:rFonts w:ascii="Arial" w:hAnsi="Arial" w:cs="Arial"/>
          <w:b/>
          <w:sz w:val="22"/>
          <w:szCs w:val="22"/>
        </w:rPr>
        <w:t>1)  What is radicalisation?</w:t>
      </w:r>
    </w:p>
    <w:p w:rsidR="006555F5" w:rsidRPr="00E55A6A" w:rsidRDefault="006555F5" w:rsidP="00E55A6A">
      <w:pPr>
        <w:jc w:val="both"/>
        <w:rPr>
          <w:rFonts w:ascii="Arial" w:hAnsi="Arial" w:cs="Arial"/>
          <w:sz w:val="22"/>
          <w:szCs w:val="22"/>
        </w:rPr>
      </w:pPr>
      <w:r w:rsidRPr="00E55A6A">
        <w:rPr>
          <w:rFonts w:ascii="Arial" w:hAnsi="Arial" w:cs="Arial"/>
          <w:sz w:val="22"/>
          <w:szCs w:val="22"/>
        </w:rPr>
        <w:t xml:space="preserve">‘Radicalisation’ refers to the process by which a person comes to support terrorism and forms of extremism leading to terrorism.  </w:t>
      </w:r>
      <w:r>
        <w:rPr>
          <w:rFonts w:ascii="Arial" w:hAnsi="Arial" w:cs="Arial"/>
          <w:sz w:val="22"/>
          <w:szCs w:val="22"/>
        </w:rPr>
        <w:t>Importantly - d</w:t>
      </w:r>
      <w:r w:rsidRPr="00E55A6A">
        <w:rPr>
          <w:rFonts w:ascii="Arial" w:hAnsi="Arial" w:cs="Arial"/>
          <w:sz w:val="22"/>
          <w:szCs w:val="22"/>
        </w:rPr>
        <w:t>uring that process it is possible to intervene to prevent vulnerable people being drawn into terrorist-related activity.</w:t>
      </w:r>
    </w:p>
    <w:p w:rsidR="006555F5" w:rsidRPr="00E55A6A" w:rsidRDefault="006555F5" w:rsidP="00E55A6A">
      <w:pPr>
        <w:jc w:val="both"/>
        <w:rPr>
          <w:rFonts w:ascii="Arial" w:hAnsi="Arial" w:cs="Arial"/>
          <w:b/>
          <w:sz w:val="22"/>
          <w:szCs w:val="22"/>
        </w:rPr>
      </w:pPr>
    </w:p>
    <w:p w:rsidR="006555F5" w:rsidRPr="00E55A6A" w:rsidRDefault="006555F5" w:rsidP="00E55A6A">
      <w:pPr>
        <w:jc w:val="both"/>
        <w:rPr>
          <w:rFonts w:ascii="Arial" w:hAnsi="Arial" w:cs="Arial"/>
          <w:b/>
          <w:sz w:val="22"/>
          <w:szCs w:val="22"/>
        </w:rPr>
      </w:pPr>
      <w:r w:rsidRPr="00E55A6A">
        <w:rPr>
          <w:rFonts w:ascii="Arial" w:hAnsi="Arial" w:cs="Arial"/>
          <w:b/>
          <w:sz w:val="22"/>
          <w:szCs w:val="22"/>
        </w:rPr>
        <w:t>2)  What is extremism?</w:t>
      </w:r>
    </w:p>
    <w:p w:rsidR="006555F5" w:rsidRDefault="006555F5" w:rsidP="00E55A6A">
      <w:pPr>
        <w:jc w:val="both"/>
        <w:rPr>
          <w:rFonts w:ascii="Arial" w:hAnsi="Arial" w:cs="Arial"/>
          <w:sz w:val="22"/>
          <w:szCs w:val="22"/>
        </w:rPr>
      </w:pPr>
      <w:r>
        <w:rPr>
          <w:rFonts w:ascii="Arial" w:hAnsi="Arial" w:cs="Arial"/>
          <w:sz w:val="22"/>
          <w:szCs w:val="22"/>
        </w:rPr>
        <w:t xml:space="preserve">This is defined in the Government Prevent strategy as </w:t>
      </w:r>
      <w:r w:rsidRPr="00E55A6A">
        <w:rPr>
          <w:rFonts w:ascii="Arial" w:hAnsi="Arial" w:cs="Arial"/>
          <w:sz w:val="22"/>
          <w:szCs w:val="22"/>
        </w:rPr>
        <w:t>‘</w:t>
      </w:r>
      <w:r>
        <w:rPr>
          <w:rFonts w:ascii="Arial" w:hAnsi="Arial" w:cs="Arial"/>
          <w:sz w:val="22"/>
          <w:szCs w:val="22"/>
        </w:rPr>
        <w:t>v</w:t>
      </w:r>
      <w:r w:rsidRPr="00E55A6A">
        <w:rPr>
          <w:rFonts w:ascii="Arial" w:hAnsi="Arial" w:cs="Arial"/>
          <w:sz w:val="22"/>
          <w:szCs w:val="22"/>
        </w:rPr>
        <w:t xml:space="preserve">ocal or active opposition to fundamental British values, including democracy, the rule of law, individual liberty and mutual respect and tolerance of different faiths and beliefs’.  </w:t>
      </w:r>
    </w:p>
    <w:p w:rsidR="006555F5" w:rsidRPr="00E55A6A" w:rsidRDefault="006555F5" w:rsidP="00E55A6A">
      <w:pPr>
        <w:jc w:val="both"/>
        <w:rPr>
          <w:rFonts w:ascii="Arial" w:hAnsi="Arial" w:cs="Arial"/>
          <w:sz w:val="22"/>
          <w:szCs w:val="22"/>
        </w:rPr>
      </w:pPr>
    </w:p>
    <w:p w:rsidR="006555F5" w:rsidRPr="00E55A6A" w:rsidRDefault="006555F5" w:rsidP="00E55A6A">
      <w:pPr>
        <w:jc w:val="both"/>
        <w:rPr>
          <w:rFonts w:ascii="Arial" w:hAnsi="Arial" w:cs="Arial"/>
          <w:sz w:val="22"/>
          <w:szCs w:val="22"/>
        </w:rPr>
      </w:pPr>
      <w:r w:rsidRPr="00E55A6A">
        <w:rPr>
          <w:rFonts w:ascii="Arial" w:hAnsi="Arial" w:cs="Arial"/>
          <w:sz w:val="22"/>
          <w:szCs w:val="22"/>
        </w:rPr>
        <w:t>Please note that being drawn into terrorism includes not only violent extremism but also non-violent extremism.  Extremism can</w:t>
      </w:r>
      <w:r>
        <w:rPr>
          <w:rFonts w:ascii="Arial" w:hAnsi="Arial" w:cs="Arial"/>
          <w:sz w:val="22"/>
          <w:szCs w:val="22"/>
        </w:rPr>
        <w:t xml:space="preserve"> take several forms, including I</w:t>
      </w:r>
      <w:r w:rsidRPr="00E55A6A">
        <w:rPr>
          <w:rFonts w:ascii="Arial" w:hAnsi="Arial" w:cs="Arial"/>
          <w:sz w:val="22"/>
          <w:szCs w:val="22"/>
        </w:rPr>
        <w:t>slamist extremism, far-right (white supremacist) and animal rights extremism, for example.</w:t>
      </w:r>
    </w:p>
    <w:p w:rsidR="006555F5" w:rsidRPr="00E55A6A" w:rsidRDefault="006555F5" w:rsidP="00E55A6A">
      <w:pPr>
        <w:jc w:val="both"/>
        <w:rPr>
          <w:rFonts w:ascii="Arial" w:hAnsi="Arial" w:cs="Arial"/>
          <w:sz w:val="22"/>
          <w:szCs w:val="22"/>
        </w:rPr>
      </w:pPr>
    </w:p>
    <w:p w:rsidR="006555F5" w:rsidRPr="00E55A6A" w:rsidRDefault="006555F5" w:rsidP="00E55A6A">
      <w:pPr>
        <w:jc w:val="both"/>
        <w:rPr>
          <w:rFonts w:ascii="Arial" w:hAnsi="Arial" w:cs="Arial"/>
          <w:b/>
          <w:sz w:val="22"/>
          <w:szCs w:val="22"/>
        </w:rPr>
      </w:pPr>
      <w:r w:rsidRPr="00E55A6A">
        <w:rPr>
          <w:rFonts w:ascii="Arial" w:hAnsi="Arial" w:cs="Arial"/>
          <w:b/>
          <w:sz w:val="22"/>
          <w:szCs w:val="22"/>
        </w:rPr>
        <w:t>3)  What are British Values?</w:t>
      </w:r>
    </w:p>
    <w:p w:rsidR="006555F5" w:rsidRPr="00E55A6A" w:rsidRDefault="006555F5" w:rsidP="00E55A6A">
      <w:pPr>
        <w:jc w:val="both"/>
        <w:rPr>
          <w:rFonts w:ascii="Arial" w:hAnsi="Arial" w:cs="Arial"/>
          <w:sz w:val="22"/>
          <w:szCs w:val="22"/>
        </w:rPr>
      </w:pPr>
      <w:r w:rsidRPr="00E55A6A">
        <w:rPr>
          <w:rFonts w:ascii="Arial" w:hAnsi="Arial" w:cs="Arial"/>
          <w:sz w:val="22"/>
          <w:szCs w:val="22"/>
        </w:rPr>
        <w:t xml:space="preserve">‘Democracy, the rule of law, equality of opportunity, freedom of speech and the rights for all men and women to live free from persecution of any kind’. </w:t>
      </w:r>
    </w:p>
    <w:p w:rsidR="006555F5" w:rsidRPr="00E55A6A" w:rsidRDefault="006555F5" w:rsidP="00E55A6A">
      <w:pPr>
        <w:jc w:val="both"/>
        <w:rPr>
          <w:rFonts w:ascii="Arial" w:hAnsi="Arial" w:cs="Arial"/>
          <w:sz w:val="22"/>
          <w:szCs w:val="22"/>
        </w:rPr>
      </w:pPr>
    </w:p>
    <w:p w:rsidR="006555F5" w:rsidRPr="00E55A6A" w:rsidRDefault="006555F5" w:rsidP="00E55A6A">
      <w:pPr>
        <w:jc w:val="both"/>
        <w:rPr>
          <w:rFonts w:ascii="Arial" w:hAnsi="Arial" w:cs="Arial"/>
          <w:sz w:val="22"/>
          <w:szCs w:val="22"/>
        </w:rPr>
      </w:pPr>
      <w:r w:rsidRPr="00E55A6A">
        <w:rPr>
          <w:rFonts w:ascii="Arial" w:hAnsi="Arial" w:cs="Arial"/>
          <w:sz w:val="22"/>
          <w:szCs w:val="22"/>
        </w:rPr>
        <w:t>Schools are expected to encourage pupils to respect other people with particular regard to the protected characteristics set out in the Equality Act 2010 (age, disability, gender reassignment, marriage and civil partnership, pregnancy and maternity, race, religion and belief, sex and sexual orientation).</w:t>
      </w:r>
    </w:p>
    <w:p w:rsidR="006555F5" w:rsidRPr="00E55A6A" w:rsidRDefault="006555F5" w:rsidP="00E55A6A">
      <w:pPr>
        <w:jc w:val="both"/>
        <w:rPr>
          <w:rFonts w:ascii="Arial" w:hAnsi="Arial" w:cs="Arial"/>
          <w:sz w:val="22"/>
          <w:szCs w:val="22"/>
        </w:rPr>
      </w:pPr>
    </w:p>
    <w:p w:rsidR="006555F5" w:rsidRPr="00E55A6A" w:rsidRDefault="002909B0" w:rsidP="00E55A6A">
      <w:pPr>
        <w:jc w:val="both"/>
        <w:rPr>
          <w:rFonts w:ascii="Arial" w:hAnsi="Arial" w:cs="Arial"/>
          <w:sz w:val="22"/>
          <w:szCs w:val="22"/>
        </w:rPr>
      </w:pPr>
      <w:r>
        <w:rPr>
          <w:rFonts w:ascii="Arial" w:hAnsi="Arial" w:cs="Arial"/>
          <w:sz w:val="22"/>
          <w:szCs w:val="22"/>
        </w:rPr>
        <w:br w:type="page"/>
      </w:r>
      <w:r w:rsidR="006555F5" w:rsidRPr="00E55A6A">
        <w:rPr>
          <w:rFonts w:ascii="Arial" w:hAnsi="Arial" w:cs="Arial"/>
          <w:sz w:val="22"/>
          <w:szCs w:val="22"/>
        </w:rPr>
        <w:t xml:space="preserve">Schools can build pupils’ resilience to radicalisation by promoting fundamental British values and enabling them to challenge extremist views.  It is important to emphasise that the Prevent duty is </w:t>
      </w:r>
      <w:r w:rsidR="006555F5" w:rsidRPr="00E55A6A">
        <w:rPr>
          <w:rFonts w:ascii="Arial" w:hAnsi="Arial" w:cs="Arial"/>
          <w:i/>
          <w:sz w:val="22"/>
          <w:szCs w:val="22"/>
        </w:rPr>
        <w:t>not</w:t>
      </w:r>
      <w:r w:rsidR="006555F5" w:rsidRPr="00E55A6A">
        <w:rPr>
          <w:rFonts w:ascii="Arial" w:hAnsi="Arial" w:cs="Arial"/>
          <w:sz w:val="22"/>
          <w:szCs w:val="22"/>
        </w:rPr>
        <w:t xml:space="preserve"> intended to stop pupils debating controversial issues. On the contrary, each school should provide a safe place in which children, young people and staff can understand the risks associated with terrorism and develop the knowledge and skills to be able to challenge extremist arguments.</w:t>
      </w:r>
    </w:p>
    <w:p w:rsidR="006555F5" w:rsidRDefault="006555F5" w:rsidP="00E55A6A">
      <w:pPr>
        <w:jc w:val="both"/>
        <w:rPr>
          <w:rFonts w:ascii="Arial" w:hAnsi="Arial" w:cs="Arial"/>
          <w:b/>
          <w:sz w:val="22"/>
          <w:szCs w:val="22"/>
        </w:rPr>
      </w:pPr>
    </w:p>
    <w:p w:rsidR="006555F5" w:rsidRPr="00B862DD" w:rsidRDefault="006555F5" w:rsidP="00E55A6A">
      <w:pPr>
        <w:jc w:val="both"/>
        <w:rPr>
          <w:rFonts w:ascii="Arial" w:hAnsi="Arial" w:cs="Arial"/>
          <w:b/>
          <w:sz w:val="22"/>
          <w:szCs w:val="22"/>
        </w:rPr>
      </w:pPr>
      <w:r w:rsidRPr="00B862DD">
        <w:rPr>
          <w:rFonts w:ascii="Arial" w:hAnsi="Arial" w:cs="Arial"/>
          <w:b/>
          <w:sz w:val="22"/>
          <w:szCs w:val="22"/>
        </w:rPr>
        <w:t>4)  What action should staff take if they are worried that a child or young person might be drawn into extremism?</w:t>
      </w:r>
    </w:p>
    <w:p w:rsidR="006555F5" w:rsidRDefault="006555F5" w:rsidP="00E55A6A">
      <w:pPr>
        <w:jc w:val="both"/>
        <w:rPr>
          <w:rFonts w:ascii="Arial" w:hAnsi="Arial" w:cs="Arial"/>
          <w:sz w:val="22"/>
          <w:szCs w:val="22"/>
        </w:rPr>
      </w:pPr>
      <w:r w:rsidRPr="00E55A6A">
        <w:rPr>
          <w:rFonts w:ascii="Arial" w:hAnsi="Arial" w:cs="Arial"/>
          <w:sz w:val="22"/>
          <w:szCs w:val="22"/>
        </w:rPr>
        <w:t>The school has a child protection policy in place to safeguard children and that includes protecting children at risk of radicalisation.  All staff should be aware of the child protection policy and follow it for any aspect of safeguarding, including extremist views/extremism.</w:t>
      </w:r>
    </w:p>
    <w:p w:rsidR="002909B0" w:rsidRPr="00E55A6A" w:rsidRDefault="002909B0" w:rsidP="00E55A6A">
      <w:pPr>
        <w:jc w:val="both"/>
        <w:rPr>
          <w:rFonts w:ascii="Arial" w:hAnsi="Arial" w:cs="Arial"/>
          <w:sz w:val="22"/>
          <w:szCs w:val="22"/>
        </w:rPr>
      </w:pPr>
    </w:p>
    <w:p w:rsidR="006555F5" w:rsidRDefault="002909B0" w:rsidP="00E55A6A">
      <w:pPr>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104140</wp:posOffset>
                </wp:positionV>
                <wp:extent cx="6280785" cy="422275"/>
                <wp:effectExtent l="0" t="0" r="2476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422275"/>
                        </a:xfrm>
                        <a:prstGeom prst="rect">
                          <a:avLst/>
                        </a:prstGeom>
                        <a:solidFill>
                          <a:srgbClr val="FFFFFF"/>
                        </a:solidFill>
                        <a:ln w="9525">
                          <a:solidFill>
                            <a:srgbClr val="000000"/>
                          </a:solidFill>
                          <a:miter lim="800000"/>
                          <a:headEnd/>
                          <a:tailEnd/>
                        </a:ln>
                      </wps:spPr>
                      <wps:txbx>
                        <w:txbxContent>
                          <w:p w:rsidR="006555F5" w:rsidRPr="00540BC4" w:rsidRDefault="006555F5" w:rsidP="002909B0">
                            <w:pPr>
                              <w:ind w:right="627"/>
                              <w:rPr>
                                <w:rFonts w:ascii="Arial" w:hAnsi="Arial" w:cs="Arial"/>
                                <w:sz w:val="22"/>
                                <w:szCs w:val="22"/>
                              </w:rPr>
                            </w:pPr>
                            <w:r w:rsidRPr="00E55A6A">
                              <w:rPr>
                                <w:rFonts w:ascii="Arial" w:hAnsi="Arial" w:cs="Arial"/>
                                <w:sz w:val="22"/>
                                <w:szCs w:val="22"/>
                              </w:rPr>
                              <w:t>As with any concern about a child a member of staff should in the first instance inform the</w:t>
                            </w:r>
                            <w:r>
                              <w:rPr>
                                <w:rFonts w:ascii="Arial" w:hAnsi="Arial" w:cs="Arial"/>
                                <w:sz w:val="22"/>
                                <w:szCs w:val="22"/>
                              </w:rPr>
                              <w:t xml:space="preserve">ir </w:t>
                            </w:r>
                            <w:r w:rsidRPr="00E55A6A">
                              <w:rPr>
                                <w:rFonts w:ascii="Arial" w:hAnsi="Arial" w:cs="Arial"/>
                                <w:sz w:val="22"/>
                                <w:szCs w:val="22"/>
                              </w:rPr>
                              <w:t>Designated Safeguarding Lead</w:t>
                            </w:r>
                            <w:r>
                              <w:rPr>
                                <w:rFonts w:ascii="Arial" w:hAnsi="Arial" w:cs="Arial"/>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2pt;width:494.5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">
                <v:textbox style="mso-fit-shape-to-text:t">
                  <w:txbxContent>
                    <w:p w:rsidR="006555F5" w:rsidRPr="00540BC4" w:rsidRDefault="006555F5" w:rsidP="002909B0">
                      <w:pPr>
                        <w:ind w:right="627"/>
                        <w:rPr>
                          <w:rFonts w:ascii="Arial" w:hAnsi="Arial" w:cs="Arial"/>
                          <w:sz w:val="22"/>
                          <w:szCs w:val="22"/>
                        </w:rPr>
                      </w:pPr>
                      <w:r w:rsidRPr="00E55A6A">
                        <w:rPr>
                          <w:rFonts w:ascii="Arial" w:hAnsi="Arial" w:cs="Arial"/>
                          <w:sz w:val="22"/>
                          <w:szCs w:val="22"/>
                        </w:rPr>
                        <w:t>As with any concern about a child a member of staff should in the first instance inform the</w:t>
                      </w:r>
                      <w:r>
                        <w:rPr>
                          <w:rFonts w:ascii="Arial" w:hAnsi="Arial" w:cs="Arial"/>
                          <w:sz w:val="22"/>
                          <w:szCs w:val="22"/>
                        </w:rPr>
                        <w:t xml:space="preserve">ir </w:t>
                      </w:r>
                      <w:r w:rsidRPr="00E55A6A">
                        <w:rPr>
                          <w:rFonts w:ascii="Arial" w:hAnsi="Arial" w:cs="Arial"/>
                          <w:sz w:val="22"/>
                          <w:szCs w:val="22"/>
                        </w:rPr>
                        <w:t>Designated Safeguarding Lead</w:t>
                      </w:r>
                      <w:r>
                        <w:rPr>
                          <w:rFonts w:ascii="Arial" w:hAnsi="Arial" w:cs="Arial"/>
                          <w:sz w:val="22"/>
                          <w:szCs w:val="22"/>
                        </w:rPr>
                        <w:t>.</w:t>
                      </w:r>
                    </w:p>
                  </w:txbxContent>
                </v:textbox>
                <w10:wrap type="square"/>
              </v:shape>
            </w:pict>
          </mc:Fallback>
        </mc:AlternateContent>
      </w:r>
    </w:p>
    <w:p w:rsidR="006555F5" w:rsidRDefault="006555F5" w:rsidP="00E55A6A">
      <w:pPr>
        <w:jc w:val="both"/>
        <w:rPr>
          <w:rFonts w:ascii="Arial" w:hAnsi="Arial" w:cs="Arial"/>
          <w:sz w:val="22"/>
          <w:szCs w:val="22"/>
          <w:u w:val="single"/>
        </w:rPr>
      </w:pPr>
    </w:p>
    <w:p w:rsidR="006555F5" w:rsidRDefault="006555F5" w:rsidP="00E55A6A">
      <w:pPr>
        <w:jc w:val="both"/>
        <w:rPr>
          <w:rFonts w:ascii="Arial" w:hAnsi="Arial" w:cs="Arial"/>
          <w:sz w:val="22"/>
          <w:szCs w:val="22"/>
        </w:rPr>
      </w:pPr>
      <w:r w:rsidRPr="00C563DE">
        <w:rPr>
          <w:rFonts w:ascii="Arial" w:hAnsi="Arial" w:cs="Arial"/>
          <w:sz w:val="22"/>
          <w:szCs w:val="22"/>
          <w:u w:val="single"/>
        </w:rPr>
        <w:t>More information</w:t>
      </w:r>
      <w:r>
        <w:rPr>
          <w:rFonts w:ascii="Arial" w:hAnsi="Arial" w:cs="Arial"/>
          <w:sz w:val="22"/>
          <w:szCs w:val="22"/>
        </w:rPr>
        <w:t xml:space="preserve">:  </w:t>
      </w:r>
    </w:p>
    <w:p w:rsidR="006555F5" w:rsidRDefault="006555F5" w:rsidP="00C70F1E">
      <w:pPr>
        <w:numPr>
          <w:ilvl w:val="0"/>
          <w:numId w:val="1"/>
        </w:numPr>
        <w:jc w:val="both"/>
        <w:rPr>
          <w:rFonts w:ascii="Arial" w:hAnsi="Arial" w:cs="Arial"/>
          <w:sz w:val="22"/>
          <w:szCs w:val="22"/>
        </w:rPr>
      </w:pPr>
      <w:r>
        <w:rPr>
          <w:rFonts w:ascii="Arial" w:hAnsi="Arial" w:cs="Arial"/>
          <w:sz w:val="22"/>
          <w:szCs w:val="22"/>
        </w:rPr>
        <w:t>‘Prevent policy’ - Section 1.3.31 Pan-Dorset Inter-Agency Safeguarding Procedures (on the Dorset Safeguarding Children Board website)</w:t>
      </w:r>
    </w:p>
    <w:p w:rsidR="006555F5" w:rsidRPr="00E55A6A" w:rsidRDefault="006555F5" w:rsidP="00C70F1E">
      <w:pPr>
        <w:numPr>
          <w:ilvl w:val="0"/>
          <w:numId w:val="1"/>
        </w:numPr>
        <w:jc w:val="both"/>
        <w:rPr>
          <w:rFonts w:ascii="Arial" w:hAnsi="Arial" w:cs="Arial"/>
          <w:sz w:val="22"/>
          <w:szCs w:val="22"/>
        </w:rPr>
      </w:pPr>
      <w:r>
        <w:rPr>
          <w:rFonts w:ascii="Arial" w:hAnsi="Arial" w:cs="Arial"/>
          <w:sz w:val="22"/>
          <w:szCs w:val="22"/>
        </w:rPr>
        <w:t>‘The Prevent duty: Departmental advice for schools and childcare providers’, DFE June 2015</w:t>
      </w:r>
    </w:p>
    <w:sectPr w:rsidR="006555F5" w:rsidRPr="00E55A6A" w:rsidSect="00E8340E">
      <w:headerReference w:type="default" r:id="rId8"/>
      <w:footerReference w:type="default" r:id="rId9"/>
      <w:pgSz w:w="11906" w:h="16838"/>
      <w:pgMar w:top="255"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91" w:rsidRDefault="00662B91" w:rsidP="00C24B49">
      <w:r>
        <w:separator/>
      </w:r>
    </w:p>
  </w:endnote>
  <w:endnote w:type="continuationSeparator" w:id="0">
    <w:p w:rsidR="00662B91" w:rsidRDefault="00662B91" w:rsidP="00C2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5" w:rsidRPr="008D7105" w:rsidRDefault="006555F5">
    <w:pPr>
      <w:pStyle w:val="Footer"/>
      <w:rPr>
        <w:rFonts w:ascii="Arial" w:hAnsi="Arial" w:cs="Arial"/>
        <w:sz w:val="20"/>
        <w:szCs w:val="20"/>
      </w:rPr>
    </w:pPr>
    <w:r w:rsidRPr="008D7105">
      <w:rPr>
        <w:rFonts w:ascii="Arial" w:hAnsi="Arial" w:cs="Arial"/>
        <w:sz w:val="20"/>
        <w:szCs w:val="20"/>
      </w:rPr>
      <w:t>Prevent briefing notes for school staff and governors   Sept 2015   AB</w:t>
    </w:r>
  </w:p>
  <w:p w:rsidR="006555F5" w:rsidRDefault="00655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91" w:rsidRDefault="00662B91" w:rsidP="00C24B49">
      <w:r>
        <w:separator/>
      </w:r>
    </w:p>
  </w:footnote>
  <w:footnote w:type="continuationSeparator" w:id="0">
    <w:p w:rsidR="00662B91" w:rsidRDefault="00662B91" w:rsidP="00C24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5" w:rsidRDefault="00655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501B1"/>
    <w:multiLevelType w:val="hybridMultilevel"/>
    <w:tmpl w:val="A7944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6056C97"/>
    <w:multiLevelType w:val="hybridMultilevel"/>
    <w:tmpl w:val="4D0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49"/>
    <w:rsid w:val="000517D9"/>
    <w:rsid w:val="000633F8"/>
    <w:rsid w:val="000C1203"/>
    <w:rsid w:val="00155A1C"/>
    <w:rsid w:val="001C4616"/>
    <w:rsid w:val="001D6656"/>
    <w:rsid w:val="00285133"/>
    <w:rsid w:val="002909B0"/>
    <w:rsid w:val="002A313B"/>
    <w:rsid w:val="002E1927"/>
    <w:rsid w:val="003D6D33"/>
    <w:rsid w:val="00414C49"/>
    <w:rsid w:val="004C506F"/>
    <w:rsid w:val="00540BC4"/>
    <w:rsid w:val="006249B9"/>
    <w:rsid w:val="00626598"/>
    <w:rsid w:val="006555F5"/>
    <w:rsid w:val="00662B91"/>
    <w:rsid w:val="006C2AA7"/>
    <w:rsid w:val="007675BD"/>
    <w:rsid w:val="00815A55"/>
    <w:rsid w:val="008B1392"/>
    <w:rsid w:val="008B264F"/>
    <w:rsid w:val="008D7105"/>
    <w:rsid w:val="00951A27"/>
    <w:rsid w:val="00A20E04"/>
    <w:rsid w:val="00A62EED"/>
    <w:rsid w:val="00AD7F8B"/>
    <w:rsid w:val="00AE2765"/>
    <w:rsid w:val="00B141BF"/>
    <w:rsid w:val="00B3016D"/>
    <w:rsid w:val="00B3743D"/>
    <w:rsid w:val="00B862DD"/>
    <w:rsid w:val="00C24B49"/>
    <w:rsid w:val="00C5281C"/>
    <w:rsid w:val="00C563DE"/>
    <w:rsid w:val="00C70F1E"/>
    <w:rsid w:val="00CA0CB1"/>
    <w:rsid w:val="00CE76C9"/>
    <w:rsid w:val="00D64C34"/>
    <w:rsid w:val="00E43602"/>
    <w:rsid w:val="00E55A6A"/>
    <w:rsid w:val="00E718BA"/>
    <w:rsid w:val="00E8340E"/>
    <w:rsid w:val="00E87631"/>
    <w:rsid w:val="00EB7F5D"/>
    <w:rsid w:val="00F6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B49"/>
    <w:pPr>
      <w:tabs>
        <w:tab w:val="center" w:pos="4513"/>
        <w:tab w:val="right" w:pos="9026"/>
      </w:tabs>
    </w:pPr>
  </w:style>
  <w:style w:type="character" w:customStyle="1" w:styleId="HeaderChar">
    <w:name w:val="Header Char"/>
    <w:basedOn w:val="DefaultParagraphFont"/>
    <w:link w:val="Header"/>
    <w:uiPriority w:val="99"/>
    <w:locked/>
    <w:rsid w:val="00C24B49"/>
    <w:rPr>
      <w:rFonts w:cs="Times New Roman"/>
      <w:sz w:val="24"/>
      <w:szCs w:val="24"/>
    </w:rPr>
  </w:style>
  <w:style w:type="paragraph" w:styleId="Footer">
    <w:name w:val="footer"/>
    <w:basedOn w:val="Normal"/>
    <w:link w:val="FooterChar"/>
    <w:uiPriority w:val="99"/>
    <w:rsid w:val="00C24B49"/>
    <w:pPr>
      <w:tabs>
        <w:tab w:val="center" w:pos="4513"/>
        <w:tab w:val="right" w:pos="9026"/>
      </w:tabs>
    </w:pPr>
  </w:style>
  <w:style w:type="character" w:customStyle="1" w:styleId="FooterChar">
    <w:name w:val="Footer Char"/>
    <w:basedOn w:val="DefaultParagraphFont"/>
    <w:link w:val="Footer"/>
    <w:uiPriority w:val="99"/>
    <w:locked/>
    <w:rsid w:val="00C24B49"/>
    <w:rPr>
      <w:rFonts w:cs="Times New Roman"/>
      <w:sz w:val="24"/>
      <w:szCs w:val="24"/>
    </w:rPr>
  </w:style>
  <w:style w:type="paragraph" w:styleId="BalloonText">
    <w:name w:val="Balloon Text"/>
    <w:basedOn w:val="Normal"/>
    <w:link w:val="BalloonTextChar"/>
    <w:uiPriority w:val="99"/>
    <w:rsid w:val="00C24B49"/>
    <w:rPr>
      <w:rFonts w:ascii="Tahoma" w:hAnsi="Tahoma" w:cs="Tahoma"/>
      <w:sz w:val="16"/>
      <w:szCs w:val="16"/>
    </w:rPr>
  </w:style>
  <w:style w:type="character" w:customStyle="1" w:styleId="BalloonTextChar">
    <w:name w:val="Balloon Text Char"/>
    <w:basedOn w:val="DefaultParagraphFont"/>
    <w:link w:val="BalloonText"/>
    <w:uiPriority w:val="99"/>
    <w:locked/>
    <w:rsid w:val="00C24B49"/>
    <w:rPr>
      <w:rFonts w:ascii="Tahoma" w:hAnsi="Tahoma" w:cs="Tahoma"/>
      <w:sz w:val="16"/>
      <w:szCs w:val="16"/>
    </w:rPr>
  </w:style>
  <w:style w:type="paragraph" w:styleId="ListParagraph">
    <w:name w:val="List Paragraph"/>
    <w:basedOn w:val="Normal"/>
    <w:uiPriority w:val="99"/>
    <w:qFormat/>
    <w:rsid w:val="00951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B49"/>
    <w:pPr>
      <w:tabs>
        <w:tab w:val="center" w:pos="4513"/>
        <w:tab w:val="right" w:pos="9026"/>
      </w:tabs>
    </w:pPr>
  </w:style>
  <w:style w:type="character" w:customStyle="1" w:styleId="HeaderChar">
    <w:name w:val="Header Char"/>
    <w:basedOn w:val="DefaultParagraphFont"/>
    <w:link w:val="Header"/>
    <w:uiPriority w:val="99"/>
    <w:locked/>
    <w:rsid w:val="00C24B49"/>
    <w:rPr>
      <w:rFonts w:cs="Times New Roman"/>
      <w:sz w:val="24"/>
      <w:szCs w:val="24"/>
    </w:rPr>
  </w:style>
  <w:style w:type="paragraph" w:styleId="Footer">
    <w:name w:val="footer"/>
    <w:basedOn w:val="Normal"/>
    <w:link w:val="FooterChar"/>
    <w:uiPriority w:val="99"/>
    <w:rsid w:val="00C24B49"/>
    <w:pPr>
      <w:tabs>
        <w:tab w:val="center" w:pos="4513"/>
        <w:tab w:val="right" w:pos="9026"/>
      </w:tabs>
    </w:pPr>
  </w:style>
  <w:style w:type="character" w:customStyle="1" w:styleId="FooterChar">
    <w:name w:val="Footer Char"/>
    <w:basedOn w:val="DefaultParagraphFont"/>
    <w:link w:val="Footer"/>
    <w:uiPriority w:val="99"/>
    <w:locked/>
    <w:rsid w:val="00C24B49"/>
    <w:rPr>
      <w:rFonts w:cs="Times New Roman"/>
      <w:sz w:val="24"/>
      <w:szCs w:val="24"/>
    </w:rPr>
  </w:style>
  <w:style w:type="paragraph" w:styleId="BalloonText">
    <w:name w:val="Balloon Text"/>
    <w:basedOn w:val="Normal"/>
    <w:link w:val="BalloonTextChar"/>
    <w:uiPriority w:val="99"/>
    <w:rsid w:val="00C24B49"/>
    <w:rPr>
      <w:rFonts w:ascii="Tahoma" w:hAnsi="Tahoma" w:cs="Tahoma"/>
      <w:sz w:val="16"/>
      <w:szCs w:val="16"/>
    </w:rPr>
  </w:style>
  <w:style w:type="character" w:customStyle="1" w:styleId="BalloonTextChar">
    <w:name w:val="Balloon Text Char"/>
    <w:basedOn w:val="DefaultParagraphFont"/>
    <w:link w:val="BalloonText"/>
    <w:uiPriority w:val="99"/>
    <w:locked/>
    <w:rsid w:val="00C24B49"/>
    <w:rPr>
      <w:rFonts w:ascii="Tahoma" w:hAnsi="Tahoma" w:cs="Tahoma"/>
      <w:sz w:val="16"/>
      <w:szCs w:val="16"/>
    </w:rPr>
  </w:style>
  <w:style w:type="paragraph" w:styleId="ListParagraph">
    <w:name w:val="List Paragraph"/>
    <w:basedOn w:val="Normal"/>
    <w:uiPriority w:val="99"/>
    <w:qFormat/>
    <w:rsid w:val="0095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dc:creator>
  <cp:lastModifiedBy>NCAMPBELL</cp:lastModifiedBy>
  <cp:revision>2</cp:revision>
  <cp:lastPrinted>2015-08-25T13:20:00Z</cp:lastPrinted>
  <dcterms:created xsi:type="dcterms:W3CDTF">2015-09-03T06:50:00Z</dcterms:created>
  <dcterms:modified xsi:type="dcterms:W3CDTF">2015-09-03T06:50:00Z</dcterms:modified>
</cp:coreProperties>
</file>